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BEA" w:rsidRPr="00AD0F48" w:rsidRDefault="00B45BEA" w:rsidP="00B45BEA">
      <w:pPr>
        <w:jc w:val="both"/>
        <w:rPr>
          <w:b/>
        </w:rPr>
      </w:pPr>
      <w:r w:rsidRPr="00AD0F48">
        <w:rPr>
          <w:b/>
        </w:rPr>
        <w:t>Знакомство со школой. Что значит быть готовым к школе?</w:t>
      </w:r>
    </w:p>
    <w:p w:rsidR="00AD0F48" w:rsidRDefault="00B45BEA" w:rsidP="00B45BEA">
      <w:pPr>
        <w:jc w:val="both"/>
      </w:pPr>
      <w:r>
        <w:t xml:space="preserve">    Вопрос готовности к школе всегда волнует родителей будущих первоклассников. Как вообще определить, готов ли ребенок к школе? Стоит ли ходить на подготовку в школу? Отдать ребенка в школу сейчас, когда ему 6,5 лет, или подождать до следующего года?</w:t>
      </w:r>
    </w:p>
    <w:p w:rsidR="00B45BEA" w:rsidRDefault="00B45BEA" w:rsidP="00B45BEA">
      <w:pPr>
        <w:jc w:val="both"/>
      </w:pPr>
      <w:r>
        <w:t xml:space="preserve">    Для начала попробуем выяснить, из чего складывается общая готовность к школе у ребенка. Традиционно считается, что ребёнок, готовый к школе - ребенок, умеющий читать, считать и писать. Именно эти навыки и стараются привить многие родители собственному чаду в последний год </w:t>
      </w:r>
      <w:proofErr w:type="spellStart"/>
      <w:r>
        <w:t>предшкольной</w:t>
      </w:r>
      <w:proofErr w:type="spellEnd"/>
      <w:r>
        <w:t xml:space="preserve"> жизни ребенка. Задайте сначала себе ряд вопросов. Хочет ли вообще ребенок в школу? Знает ли он, что делают в школе? Желает ли он это делать?</w:t>
      </w:r>
    </w:p>
    <w:p w:rsidR="00B45BEA" w:rsidRDefault="00B45BEA" w:rsidP="00B45BEA">
      <w:pPr>
        <w:jc w:val="both"/>
      </w:pPr>
      <w:r>
        <w:t xml:space="preserve">     Итак, хочет ли ребенок идти в школу? Ответ на этот вопрос вы можете получить, если у вашего ребенка сформировано желание быть школьником, стать взрослее.  </w:t>
      </w:r>
      <w:proofErr w:type="gramStart"/>
      <w:r>
        <w:t>Переход от игровой к познавательной деятельности к концу дошкольного периода формируется у большинства детей 6-7 лет.</w:t>
      </w:r>
      <w:proofErr w:type="gramEnd"/>
    </w:p>
    <w:p w:rsidR="00B45BEA" w:rsidRDefault="00B45BEA" w:rsidP="00B45BEA">
      <w:pPr>
        <w:jc w:val="both"/>
      </w:pPr>
      <w:r>
        <w:t xml:space="preserve">     Знает ли ребенок, что делают в школе? Конечно</w:t>
      </w:r>
      <w:r w:rsidR="00AD0F48">
        <w:t>,</w:t>
      </w:r>
      <w:r>
        <w:t xml:space="preserve"> знает - там учатся. А как это - учиться? Это порой не очень увлекательное, иногда занудное занятие, требующее больших временных затрат и физических усилий. И сразу возникает вопрос - а желает ли он это делать? </w:t>
      </w:r>
    </w:p>
    <w:p w:rsidR="00B45BEA" w:rsidRDefault="00B45BEA" w:rsidP="00B45BEA">
      <w:pPr>
        <w:jc w:val="both"/>
      </w:pPr>
      <w:r>
        <w:t xml:space="preserve">     Поэтому вам, уважаемые родители, отведена ведущая роль в этом сложном, интересном и многоступенчатом процессе.</w:t>
      </w:r>
    </w:p>
    <w:p w:rsidR="00B45BEA" w:rsidRDefault="00B45BEA" w:rsidP="00B45BEA">
      <w:pPr>
        <w:jc w:val="both"/>
      </w:pPr>
      <w:r>
        <w:t xml:space="preserve">     Начните его с воспоминаний. Пересмотрите вместе с ребенком старые фотографии, перечитайте любимые в этот период книги. Может, вы даже найдете старые прописи или альбомы с рисунками. И всегда, в любом рассказе должны доминировать положительные эмоции. Создайте у ребенка положительное отношение к этому "дому", в котором он проведет целых 11 лет. Поделитесь с ним примером преодоления трудностей, преподнесите под "смешным соусом пройденных лет" какие-то ситуации, которые были стрессовыми для вас. В общем, у ребенка должно сложит</w:t>
      </w:r>
      <w:r w:rsidR="00AD0F48">
        <w:t>ь</w:t>
      </w:r>
      <w:r>
        <w:t>ся о школе устойчивое положительное впечатление, где может произойти всякое, но все можно преодолеть и решить, если к этому правильно относится.</w:t>
      </w:r>
    </w:p>
    <w:p w:rsidR="00B45BEA" w:rsidRDefault="00B45BEA" w:rsidP="00B45BEA">
      <w:pPr>
        <w:jc w:val="both"/>
      </w:pPr>
      <w:r>
        <w:t xml:space="preserve">   Ежедневное семейное общение является богатым обучающим материалом. Вспомните любого из своих успешных одноклассников. Почему он такой? Он что, очень умный? После определенных размышлений чаще всего убеждаешься в том, что обычно это не так, что у такого человека очень богатый словарный запас, он разносторонне развит и коммуникабелен.</w:t>
      </w:r>
    </w:p>
    <w:p w:rsidR="00B45BEA" w:rsidRDefault="00B45BEA" w:rsidP="00B45BEA">
      <w:pPr>
        <w:jc w:val="both"/>
      </w:pPr>
      <w:r>
        <w:t xml:space="preserve">     Поэтому главная задача - сделать словарный запас своего ребенка активным. Он должен уметь рассказать, описать, придумать. Неумение описать картинку, пересказать услышанную историю - большая проблема современных детей.</w:t>
      </w:r>
    </w:p>
    <w:p w:rsidR="00B45BEA" w:rsidRDefault="00B45BEA" w:rsidP="00B45BEA">
      <w:pPr>
        <w:jc w:val="both"/>
      </w:pPr>
      <w:r>
        <w:t>Игры на пополнение словарного запаса ребенка просты и не требуют больших затрат. При этом важно обращать внимание на использование различных слов-паразитов, стараться их избегать (ну, например, так сказать, как правило).</w:t>
      </w:r>
    </w:p>
    <w:p w:rsidR="00B45BEA" w:rsidRDefault="00B45BEA" w:rsidP="00B45BEA">
      <w:pPr>
        <w:jc w:val="both"/>
      </w:pPr>
      <w:r>
        <w:t xml:space="preserve">     Поиграйте в игру "Кто знает больше" (квадратного, кислого, веселого, синего).  Начало предложения звучит так: "Я знаю квадратный стол, а ты?". Здесь главное - вовремя остановиться, уловить момент, когда ребенок еще не потерял интерес, тогда у него появится желание сделать это снова чуть позже,  и он вас сам станет об этом просить.</w:t>
      </w:r>
    </w:p>
    <w:p w:rsidR="00B45BEA" w:rsidRDefault="00B45BEA" w:rsidP="00B45BEA">
      <w:pPr>
        <w:jc w:val="both"/>
      </w:pPr>
      <w:r>
        <w:lastRenderedPageBreak/>
        <w:t xml:space="preserve">     В игре важно то, что ребенок учится объединять определенные вещи по конкретным параметрам и при этом запоминает описательные характеристики предметов, которые впоследствии обогатят словарный запас.</w:t>
      </w:r>
    </w:p>
    <w:p w:rsidR="00B45BEA" w:rsidRDefault="00B45BEA" w:rsidP="00B45BEA">
      <w:pPr>
        <w:jc w:val="both"/>
      </w:pPr>
      <w:r>
        <w:t xml:space="preserve">     Очень хорошо задавать вопросы: "А как ты сам думаешь? А как ты думаешь, почему?", и если ребенок даёт краткие односложные ответы, стараться вместе с ним из этих отдельных элементов "слепить" целое сложное предложение. Например, на вопрос "Почему осенью листопад?" отвечаем: "А сам ты как думаешь?" и в случае затруднений представляем себя вместе с ним деревьями, которым осенью холодно, надо беречь воду и еду, а листья много пьют, поэтому дерево их сбрасывает и т.д. Параллельно у любого ребенка возникает еще целый ряд вопросов (а как пьют деревья, а зачем вообще пить, а почему листья желтеют и т.д.), и в итоге у вас - целый занимательный мини-проект, в котором поиск вопросов и ответов не ограничен ничем.</w:t>
      </w:r>
    </w:p>
    <w:p w:rsidR="00B45BEA" w:rsidRDefault="00B45BEA" w:rsidP="00B45BEA">
      <w:pPr>
        <w:jc w:val="both"/>
      </w:pPr>
      <w:r>
        <w:t xml:space="preserve">     Есть еще одна составляющая школьной успешности - мелкая моторика. Ребенок должен уметь сам застегивать пуговицы, шнуровать шнурки (откажитесь на время от покупки обуви на липучке). Это здорово ему пригодится и в социальной адаптации, потому что дети не очень любят тех, кому в школе мамы или бабушки завязывают шнурки. Полезно лепить, рисовать, вырезать, плести и т.д.</w:t>
      </w:r>
    </w:p>
    <w:p w:rsidR="00B45BEA" w:rsidRDefault="00B45BEA" w:rsidP="00B45BEA">
      <w:pPr>
        <w:jc w:val="both"/>
      </w:pPr>
      <w:r>
        <w:t xml:space="preserve">Знакомство со школой до начала учебы - чрезвычайно важная вещь. Желательно заранее выбрать учебное заведение, изучить его изнутри: как школа выглядит, каков школьный распорядок дня, чем он отличается </w:t>
      </w:r>
      <w:proofErr w:type="gramStart"/>
      <w:r>
        <w:t>от</w:t>
      </w:r>
      <w:proofErr w:type="gramEnd"/>
      <w:r>
        <w:t xml:space="preserve"> привычного ребенку.</w:t>
      </w:r>
    </w:p>
    <w:p w:rsidR="00B45BEA" w:rsidRDefault="00B45BEA" w:rsidP="00B45BEA">
      <w:pPr>
        <w:jc w:val="both"/>
      </w:pPr>
      <w:r>
        <w:t xml:space="preserve">     Можно долго спорить о целесообразности посещения занятий по подготовке к школе, бесспорно одно - ребенок адаптирован лучше своего сверстника, который переступает порог школы 1 сентября, у него уже есть друзья, знакомая учительница и т.д. Это бесспорно и для родителей - уровень стресса мам и пап гораздо ниже, если ребенок посещает учебное учреждение для подготовки (порой родители нервничают больше самих детей, особенно если в школе у них все складывалось не очень благополучно).</w:t>
      </w:r>
    </w:p>
    <w:p w:rsidR="00B45BEA" w:rsidRDefault="00B45BEA" w:rsidP="00B45BEA">
      <w:pPr>
        <w:jc w:val="both"/>
      </w:pPr>
      <w:r>
        <w:t xml:space="preserve">     Все покупки, связанные со школой, делайте вместе с ребенком - это поможет ему представить свой новый образ "школьника" более полно и ответственно. Желательно перед началом </w:t>
      </w:r>
      <w:proofErr w:type="spellStart"/>
      <w:r>
        <w:t>шоппинга</w:t>
      </w:r>
      <w:proofErr w:type="spellEnd"/>
      <w:r>
        <w:t xml:space="preserve"> составить вместе список, что для школы необходимо купить, причем ребенок может включить туда все, что угодно - любимые игрушки, игры, технику и т.д. Вы ничего не критикуете и не убираете. Затем необходимо пересмотреть список, интересуясь - для чего? Можно поиграть в игру "Сборы в школу", "Мой портфель" - пусть попробует уместить туда все из списка и поносить по "комнате-школе" минут 15. После этого многие вещи утратят свою актуальность.</w:t>
      </w:r>
    </w:p>
    <w:p w:rsidR="00B45BEA" w:rsidRDefault="00B45BEA" w:rsidP="00B45BEA">
      <w:pPr>
        <w:jc w:val="both"/>
      </w:pPr>
      <w:r>
        <w:t xml:space="preserve">     И самым обязательным моментом готовности к школе является уровень физической подготовленности ребенка. Физиологи и педиатры считают, что опорно-двигательный аппарат, способный выдержать статику школы, формируется у ребенка к 7-8 годам.</w:t>
      </w:r>
    </w:p>
    <w:p w:rsidR="00B45BEA" w:rsidRDefault="00B45BEA" w:rsidP="00B45BEA">
      <w:pPr>
        <w:jc w:val="both"/>
      </w:pPr>
      <w:r>
        <w:t xml:space="preserve">     Чем больше ребенок привык выполнять физическую нагрузку, тем более адаптивен он будет. Многие родители предпочитают откладывать занятия спортом на период школьный, совершая большую ошибку - уровень стресса и так высок, а к нему добавляется еще и физическая усталость от дополнительных занятий спортом (как впрочем</w:t>
      </w:r>
      <w:r w:rsidR="00AD0F48">
        <w:t>,</w:t>
      </w:r>
      <w:r>
        <w:t xml:space="preserve"> и музыкой и т.д.). Гораздо правильнее процесс дополнительного образования ребенка начинать раньше, в возрасте 4,5-5 лет, при этом уделять большое внимание занятиям на правильное формирование осанки, ходьбу, бег и т.д.</w:t>
      </w:r>
    </w:p>
    <w:p w:rsidR="00B45BEA" w:rsidRDefault="00B45BEA" w:rsidP="00B45BEA">
      <w:pPr>
        <w:jc w:val="both"/>
      </w:pPr>
      <w:r>
        <w:t xml:space="preserve">Чрезвычайно полезны танцы, причем как мальчикам, так и девочкам. Чем лучше ребенок владеет своим телом, тем более он интеллектуально зрел. </w:t>
      </w:r>
      <w:proofErr w:type="gramStart"/>
      <w:r>
        <w:t xml:space="preserve">К тому же, продолжая занятия спортом, или </w:t>
      </w:r>
      <w:r>
        <w:lastRenderedPageBreak/>
        <w:t>танцами, начатые еще до школы, ребенок попадает во второй половине дня в привычный ему мир вместо неисследованного до конца школьного и эмоционально отдыхает (это как прийти домой после работы)</w:t>
      </w:r>
      <w:proofErr w:type="gramEnd"/>
      <w:r>
        <w:t>.</w:t>
      </w:r>
    </w:p>
    <w:p w:rsidR="00B45BEA" w:rsidRDefault="00B45BEA" w:rsidP="00B45BEA">
      <w:pPr>
        <w:jc w:val="both"/>
      </w:pPr>
      <w:r>
        <w:t xml:space="preserve">     Подводя итоги, делаем вывод, что перед родителями стоит трудная, но чрезвычайно интересная задача по созданию для своего ребенка оптимальных условий для развития. Главное, не забывать, что ребенок должен все научиться делать сам. Мы можем показать ему пример, подсказать, но выбор, принятие решения и  действие всегда должны быть за ним.</w:t>
      </w:r>
    </w:p>
    <w:p w:rsidR="00B45BEA" w:rsidRDefault="00B45BEA" w:rsidP="00B45BEA">
      <w:pPr>
        <w:jc w:val="both"/>
      </w:pPr>
      <w:r>
        <w:t xml:space="preserve">   Оценив готовность своего ребенка к школе, выявив западающие элементы этой готовности, начинайте действовать постепенно, но последовательно и искренне, потому что если это нравится вам, это непременно оценит ваш ребенок.</w:t>
      </w:r>
    </w:p>
    <w:p w:rsidR="00B45BEA" w:rsidRDefault="00B45BEA" w:rsidP="00B45BEA">
      <w:pPr>
        <w:jc w:val="both"/>
      </w:pPr>
    </w:p>
    <w:p w:rsidR="00B45BEA" w:rsidRDefault="00B45BEA" w:rsidP="00B45BEA">
      <w:pPr>
        <w:jc w:val="both"/>
      </w:pPr>
      <w:r>
        <w:t xml:space="preserve">     Успехов вам!</w:t>
      </w:r>
    </w:p>
    <w:sectPr w:rsidR="00B45BEA" w:rsidSect="001775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B45BEA"/>
    <w:rsid w:val="00177506"/>
    <w:rsid w:val="00AD0F48"/>
    <w:rsid w:val="00B45BEA"/>
    <w:rsid w:val="00B56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5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661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1129</Words>
  <Characters>6437</Characters>
  <Application>Microsoft Office Word</Application>
  <DocSecurity>0</DocSecurity>
  <Lines>53</Lines>
  <Paragraphs>15</Paragraphs>
  <ScaleCrop>false</ScaleCrop>
  <Company/>
  <LinksUpToDate>false</LinksUpToDate>
  <CharactersWithSpaces>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Kuzya</dc:creator>
  <cp:keywords/>
  <dc:description/>
  <cp:lastModifiedBy>User2</cp:lastModifiedBy>
  <cp:revision>4</cp:revision>
  <cp:lastPrinted>2014-04-25T04:20:00Z</cp:lastPrinted>
  <dcterms:created xsi:type="dcterms:W3CDTF">2014-04-16T05:27:00Z</dcterms:created>
  <dcterms:modified xsi:type="dcterms:W3CDTF">2014-04-25T04:28:00Z</dcterms:modified>
</cp:coreProperties>
</file>